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77972" w14:textId="77777777" w:rsidR="003505B0" w:rsidRPr="003945D8" w:rsidRDefault="003505B0" w:rsidP="003945D8">
      <w:pPr>
        <w:jc w:val="right"/>
        <w:rPr>
          <w:rFonts w:ascii="Arial" w:hAnsi="Arial" w:cs="Arial"/>
          <w:b/>
          <w:sz w:val="32"/>
          <w:szCs w:val="32"/>
        </w:rPr>
      </w:pPr>
    </w:p>
    <w:p w14:paraId="025ADFC3" w14:textId="77777777" w:rsidR="003945D8" w:rsidRPr="003945D8" w:rsidRDefault="003945D8" w:rsidP="003945D8">
      <w:pPr>
        <w:jc w:val="right"/>
        <w:rPr>
          <w:rFonts w:ascii="Arial" w:hAnsi="Arial" w:cs="Arial"/>
          <w:b/>
          <w:sz w:val="32"/>
          <w:szCs w:val="32"/>
        </w:rPr>
      </w:pPr>
      <w:r w:rsidRPr="003945D8">
        <w:rPr>
          <w:rFonts w:ascii="Arial" w:hAnsi="Arial" w:cs="Arial"/>
          <w:b/>
          <w:sz w:val="32"/>
          <w:szCs w:val="32"/>
        </w:rPr>
        <w:t xml:space="preserve">SELWOOD LTD </w:t>
      </w:r>
    </w:p>
    <w:p w14:paraId="48798D7D" w14:textId="1E095D6F" w:rsidR="00FF213A" w:rsidRDefault="003945D8" w:rsidP="003945D8">
      <w:pPr>
        <w:jc w:val="right"/>
        <w:rPr>
          <w:rFonts w:ascii="Arial" w:hAnsi="Arial" w:cs="Arial"/>
          <w:b/>
          <w:sz w:val="32"/>
          <w:szCs w:val="32"/>
        </w:rPr>
      </w:pPr>
      <w:r w:rsidRPr="003945D8">
        <w:rPr>
          <w:rFonts w:ascii="Arial" w:hAnsi="Arial" w:cs="Arial"/>
          <w:b/>
          <w:sz w:val="32"/>
          <w:szCs w:val="32"/>
        </w:rPr>
        <w:t>POSITION DESCRIPTION:</w:t>
      </w:r>
      <w:r w:rsidR="001E0DF9">
        <w:rPr>
          <w:rFonts w:ascii="Arial" w:hAnsi="Arial" w:cs="Arial"/>
          <w:b/>
          <w:sz w:val="32"/>
          <w:szCs w:val="32"/>
        </w:rPr>
        <w:t xml:space="preserve"> </w:t>
      </w:r>
      <w:r w:rsidR="006B2D44">
        <w:rPr>
          <w:rFonts w:ascii="Arial" w:hAnsi="Arial" w:cs="Arial"/>
          <w:b/>
          <w:sz w:val="32"/>
          <w:szCs w:val="32"/>
        </w:rPr>
        <w:t>Group Financial Accountant</w:t>
      </w:r>
    </w:p>
    <w:p w14:paraId="7346EB0B" w14:textId="777948BC" w:rsidR="003945D8" w:rsidRDefault="003945D8" w:rsidP="003945D8">
      <w:pPr>
        <w:jc w:val="right"/>
        <w:rPr>
          <w:rFonts w:ascii="Arial" w:hAnsi="Arial" w:cs="Arial"/>
          <w:b/>
          <w:sz w:val="32"/>
          <w:szCs w:val="32"/>
        </w:rPr>
      </w:pPr>
    </w:p>
    <w:p w14:paraId="50FE1D8F" w14:textId="77777777" w:rsidR="00573C7B" w:rsidRPr="003945D8" w:rsidRDefault="00573C7B" w:rsidP="003945D8">
      <w:pPr>
        <w:jc w:val="right"/>
        <w:rPr>
          <w:rFonts w:ascii="Arial" w:hAnsi="Arial" w:cs="Arial"/>
          <w:b/>
          <w:sz w:val="32"/>
          <w:szCs w:val="32"/>
        </w:rPr>
      </w:pPr>
    </w:p>
    <w:p w14:paraId="15DAE786" w14:textId="3FB5AB9D" w:rsidR="00573C7B" w:rsidRDefault="003945D8" w:rsidP="003945D8">
      <w:pPr>
        <w:rPr>
          <w:rFonts w:ascii="Arial" w:hAnsi="Arial" w:cs="Arial"/>
          <w:b/>
          <w:sz w:val="24"/>
          <w:szCs w:val="32"/>
        </w:rPr>
      </w:pPr>
      <w:r w:rsidRPr="003945D8">
        <w:rPr>
          <w:rFonts w:ascii="Arial" w:hAnsi="Arial" w:cs="Arial"/>
          <w:b/>
          <w:sz w:val="24"/>
          <w:szCs w:val="32"/>
        </w:rPr>
        <w:t>LOCATION:</w:t>
      </w:r>
      <w:r w:rsidR="003D4EF5">
        <w:rPr>
          <w:rFonts w:ascii="Arial" w:hAnsi="Arial" w:cs="Arial"/>
          <w:b/>
          <w:sz w:val="24"/>
          <w:szCs w:val="32"/>
        </w:rPr>
        <w:tab/>
      </w:r>
      <w:r w:rsidR="00D54FF5">
        <w:rPr>
          <w:rFonts w:ascii="Arial" w:hAnsi="Arial" w:cs="Arial"/>
          <w:b/>
          <w:sz w:val="24"/>
          <w:szCs w:val="32"/>
        </w:rPr>
        <w:t xml:space="preserve">                    </w:t>
      </w:r>
      <w:r w:rsidR="00880552">
        <w:rPr>
          <w:rFonts w:ascii="Arial" w:hAnsi="Arial" w:cs="Arial"/>
          <w:bCs/>
          <w:sz w:val="20"/>
          <w:szCs w:val="20"/>
        </w:rPr>
        <w:t>Chandlers Ford</w:t>
      </w:r>
    </w:p>
    <w:p w14:paraId="1C99747C" w14:textId="1934B39A" w:rsidR="00573C7B" w:rsidRPr="00573C7B" w:rsidRDefault="003D4EF5" w:rsidP="003945D8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4"/>
          <w:szCs w:val="32"/>
        </w:rPr>
        <w:tab/>
      </w:r>
    </w:p>
    <w:p w14:paraId="695FBF24" w14:textId="6297E778" w:rsidR="00573C7B" w:rsidRPr="00D54FF5" w:rsidRDefault="003945D8" w:rsidP="00573C7B">
      <w:pPr>
        <w:ind w:left="2880" w:hanging="2880"/>
        <w:rPr>
          <w:rFonts w:ascii="Arial" w:hAnsi="Arial" w:cs="Arial"/>
          <w:bCs/>
          <w:sz w:val="20"/>
        </w:rPr>
      </w:pPr>
      <w:r w:rsidRPr="00DF5AA3">
        <w:rPr>
          <w:rFonts w:ascii="Arial" w:hAnsi="Arial" w:cs="Arial"/>
          <w:b/>
          <w:sz w:val="24"/>
          <w:szCs w:val="32"/>
        </w:rPr>
        <w:t>POSITION PURPOSE:</w:t>
      </w:r>
      <w:r w:rsidR="003D4EF5" w:rsidRPr="00DF5AA3">
        <w:rPr>
          <w:rFonts w:ascii="Arial" w:hAnsi="Arial" w:cs="Arial"/>
          <w:b/>
          <w:sz w:val="24"/>
          <w:szCs w:val="32"/>
        </w:rPr>
        <w:tab/>
      </w:r>
      <w:r w:rsidR="00CB21EE">
        <w:rPr>
          <w:rFonts w:ascii="Arial" w:hAnsi="Arial" w:cs="Arial"/>
          <w:bCs/>
          <w:sz w:val="20"/>
          <w:szCs w:val="20"/>
        </w:rPr>
        <w:t>T</w:t>
      </w:r>
      <w:r w:rsidR="00CB21EE" w:rsidRPr="00CB21EE">
        <w:rPr>
          <w:rFonts w:ascii="Arial" w:hAnsi="Arial" w:cs="Arial"/>
          <w:bCs/>
          <w:sz w:val="20"/>
          <w:szCs w:val="20"/>
        </w:rPr>
        <w:t xml:space="preserve">he role of </w:t>
      </w:r>
      <w:r w:rsidR="006B2D44">
        <w:rPr>
          <w:rFonts w:ascii="Arial" w:hAnsi="Arial" w:cs="Arial"/>
          <w:bCs/>
          <w:sz w:val="20"/>
          <w:szCs w:val="20"/>
        </w:rPr>
        <w:t xml:space="preserve">Group </w:t>
      </w:r>
      <w:r w:rsidR="00BF4AF4">
        <w:rPr>
          <w:rFonts w:ascii="Arial" w:hAnsi="Arial" w:cs="Arial"/>
          <w:bCs/>
          <w:sz w:val="20"/>
          <w:szCs w:val="20"/>
        </w:rPr>
        <w:t>F</w:t>
      </w:r>
      <w:r w:rsidR="00BF4AF4" w:rsidRPr="00CB21EE">
        <w:rPr>
          <w:rFonts w:ascii="Arial" w:hAnsi="Arial" w:cs="Arial"/>
          <w:bCs/>
          <w:sz w:val="20"/>
          <w:szCs w:val="20"/>
        </w:rPr>
        <w:t>inancial</w:t>
      </w:r>
      <w:r w:rsidR="00CB21EE" w:rsidRPr="00CB21EE">
        <w:rPr>
          <w:rFonts w:ascii="Arial" w:hAnsi="Arial" w:cs="Arial"/>
          <w:bCs/>
          <w:sz w:val="20"/>
          <w:szCs w:val="20"/>
        </w:rPr>
        <w:t xml:space="preserve"> </w:t>
      </w:r>
      <w:r w:rsidR="00BF4AF4">
        <w:rPr>
          <w:rFonts w:ascii="Arial" w:hAnsi="Arial" w:cs="Arial"/>
          <w:bCs/>
          <w:sz w:val="20"/>
          <w:szCs w:val="20"/>
        </w:rPr>
        <w:t>A</w:t>
      </w:r>
      <w:r w:rsidR="00CB21EE" w:rsidRPr="00CB21EE">
        <w:rPr>
          <w:rFonts w:ascii="Arial" w:hAnsi="Arial" w:cs="Arial"/>
          <w:bCs/>
          <w:sz w:val="20"/>
          <w:szCs w:val="20"/>
        </w:rPr>
        <w:t>ccountant is a key position to prepare and to deliver compliant and timely reporting to both external bodies and internal customers and stakeholders</w:t>
      </w:r>
      <w:r w:rsidR="00CB21EE">
        <w:rPr>
          <w:rFonts w:ascii="Arial" w:hAnsi="Arial" w:cs="Arial"/>
          <w:bCs/>
          <w:sz w:val="20"/>
          <w:szCs w:val="20"/>
        </w:rPr>
        <w:t xml:space="preserve">. </w:t>
      </w:r>
    </w:p>
    <w:p w14:paraId="00E89752" w14:textId="467C0EDA" w:rsidR="003945D8" w:rsidRPr="00D54FF5" w:rsidRDefault="003945D8" w:rsidP="003945D8">
      <w:pPr>
        <w:rPr>
          <w:rFonts w:ascii="Arial" w:hAnsi="Arial" w:cs="Arial"/>
          <w:bCs/>
          <w:sz w:val="20"/>
          <w:szCs w:val="20"/>
        </w:rPr>
      </w:pPr>
      <w:r w:rsidRPr="00D54FF5">
        <w:rPr>
          <w:rFonts w:ascii="Arial" w:hAnsi="Arial" w:cs="Arial"/>
          <w:b/>
          <w:sz w:val="24"/>
          <w:szCs w:val="32"/>
        </w:rPr>
        <w:t>RESPONSIBLE TO:</w:t>
      </w:r>
      <w:r w:rsidR="000C2E50">
        <w:rPr>
          <w:rFonts w:ascii="Arial" w:hAnsi="Arial" w:cs="Arial"/>
          <w:bCs/>
          <w:sz w:val="24"/>
          <w:szCs w:val="32"/>
        </w:rPr>
        <w:t xml:space="preserve"> </w:t>
      </w:r>
      <w:r w:rsidR="000C2E50">
        <w:rPr>
          <w:rFonts w:ascii="Arial" w:hAnsi="Arial" w:cs="Arial"/>
          <w:bCs/>
          <w:sz w:val="24"/>
          <w:szCs w:val="32"/>
        </w:rPr>
        <w:tab/>
      </w:r>
      <w:r w:rsidR="006B2D44">
        <w:rPr>
          <w:rFonts w:ascii="Arial" w:hAnsi="Arial" w:cs="Arial"/>
          <w:bCs/>
          <w:sz w:val="20"/>
          <w:szCs w:val="20"/>
        </w:rPr>
        <w:t>Group Financial Controller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1006"/>
        <w:gridCol w:w="5087"/>
      </w:tblGrid>
      <w:tr w:rsidR="002620D8" w:rsidRPr="00121E50" w14:paraId="0545456D" w14:textId="77777777" w:rsidTr="00EE1DD6">
        <w:trPr>
          <w:trHeight w:val="706"/>
        </w:trPr>
        <w:tc>
          <w:tcPr>
            <w:tcW w:w="2933" w:type="dxa"/>
            <w:vMerge w:val="restart"/>
          </w:tcPr>
          <w:p w14:paraId="5AC34075" w14:textId="77777777" w:rsidR="002620D8" w:rsidRPr="00121E50" w:rsidRDefault="002620D8" w:rsidP="0015755F">
            <w:pPr>
              <w:tabs>
                <w:tab w:val="left" w:pos="3402"/>
              </w:tabs>
              <w:spacing w:after="360"/>
              <w:ind w:left="-105"/>
              <w:rPr>
                <w:rFonts w:ascii="Arial" w:hAnsi="Arial" w:cs="Arial"/>
                <w:b/>
                <w:sz w:val="22"/>
                <w:szCs w:val="22"/>
              </w:rPr>
            </w:pPr>
            <w:r w:rsidRPr="00121E50">
              <w:rPr>
                <w:rFonts w:ascii="Arial" w:hAnsi="Arial" w:cs="Arial"/>
                <w:b/>
                <w:sz w:val="22"/>
                <w:szCs w:val="22"/>
              </w:rPr>
              <w:t>REGULAR CONTACTS:</w:t>
            </w:r>
          </w:p>
        </w:tc>
        <w:tc>
          <w:tcPr>
            <w:tcW w:w="1006" w:type="dxa"/>
          </w:tcPr>
          <w:p w14:paraId="0F8CAF16" w14:textId="77777777" w:rsidR="002620D8" w:rsidRPr="00121E50" w:rsidRDefault="002620D8" w:rsidP="0015755F">
            <w:pPr>
              <w:tabs>
                <w:tab w:val="left" w:pos="3402"/>
              </w:tabs>
              <w:spacing w:after="360"/>
              <w:ind w:left="-68"/>
              <w:rPr>
                <w:rFonts w:ascii="Arial" w:hAnsi="Arial" w:cs="Arial"/>
                <w:b/>
                <w:bCs/>
              </w:rPr>
            </w:pPr>
            <w:r w:rsidRPr="00121E50">
              <w:rPr>
                <w:rFonts w:ascii="Arial" w:hAnsi="Arial" w:cs="Arial"/>
                <w:b/>
                <w:bCs/>
              </w:rPr>
              <w:t xml:space="preserve">External </w:t>
            </w:r>
          </w:p>
        </w:tc>
        <w:tc>
          <w:tcPr>
            <w:tcW w:w="5087" w:type="dxa"/>
          </w:tcPr>
          <w:p w14:paraId="232585A8" w14:textId="103FA0F8" w:rsidR="002620D8" w:rsidRPr="00880552" w:rsidRDefault="00880552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880552">
              <w:rPr>
                <w:rFonts w:ascii="Arial" w:hAnsi="Arial" w:cs="Arial"/>
                <w:bCs/>
              </w:rPr>
              <w:t>Auditors</w:t>
            </w:r>
            <w:r w:rsidR="002620D8" w:rsidRPr="00880552">
              <w:rPr>
                <w:rFonts w:ascii="Arial" w:hAnsi="Arial" w:cs="Arial"/>
                <w:bCs/>
              </w:rPr>
              <w:br/>
            </w:r>
            <w:r w:rsidRPr="00880552">
              <w:rPr>
                <w:rFonts w:ascii="Arial" w:hAnsi="Arial" w:cs="Arial"/>
                <w:bCs/>
              </w:rPr>
              <w:t>Tax advisory</w:t>
            </w:r>
          </w:p>
          <w:p w14:paraId="71854D61" w14:textId="113B4E9B" w:rsidR="002620D8" w:rsidRPr="00880552" w:rsidRDefault="00880552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880552">
              <w:rPr>
                <w:rFonts w:ascii="Arial" w:hAnsi="Arial" w:cs="Arial"/>
                <w:bCs/>
              </w:rPr>
              <w:t>HMRC</w:t>
            </w:r>
          </w:p>
          <w:p w14:paraId="21F669CB" w14:textId="77777777" w:rsidR="002620D8" w:rsidRPr="00880552" w:rsidRDefault="002620D8" w:rsidP="00EE1DD6">
            <w:pPr>
              <w:tabs>
                <w:tab w:val="left" w:pos="3402"/>
              </w:tabs>
              <w:rPr>
                <w:rFonts w:ascii="Arial" w:hAnsi="Arial" w:cs="Arial"/>
                <w:bCs/>
                <w:highlight w:val="yellow"/>
              </w:rPr>
            </w:pPr>
          </w:p>
        </w:tc>
      </w:tr>
      <w:tr w:rsidR="002620D8" w:rsidRPr="00121E50" w14:paraId="701B47E3" w14:textId="77777777" w:rsidTr="00EE1DD6">
        <w:trPr>
          <w:trHeight w:val="364"/>
        </w:trPr>
        <w:tc>
          <w:tcPr>
            <w:tcW w:w="2933" w:type="dxa"/>
            <w:vMerge/>
          </w:tcPr>
          <w:p w14:paraId="4D850E4F" w14:textId="77777777" w:rsidR="002620D8" w:rsidRPr="00121E50" w:rsidRDefault="002620D8" w:rsidP="00EE1DD6">
            <w:pPr>
              <w:tabs>
                <w:tab w:val="left" w:pos="3402"/>
              </w:tabs>
              <w:spacing w:after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14:paraId="514FC4D9" w14:textId="77777777" w:rsidR="002620D8" w:rsidRDefault="002620D8" w:rsidP="0015755F">
            <w:pPr>
              <w:tabs>
                <w:tab w:val="left" w:pos="3402"/>
              </w:tabs>
              <w:spacing w:after="360"/>
              <w:ind w:left="-68"/>
              <w:rPr>
                <w:rFonts w:ascii="Arial" w:hAnsi="Arial" w:cs="Arial"/>
                <w:b/>
                <w:bCs/>
              </w:rPr>
            </w:pPr>
            <w:r w:rsidRPr="00121E50">
              <w:rPr>
                <w:rFonts w:ascii="Arial" w:hAnsi="Arial" w:cs="Arial"/>
                <w:b/>
                <w:bCs/>
              </w:rPr>
              <w:t>Internal</w:t>
            </w:r>
          </w:p>
          <w:p w14:paraId="2EE796C7" w14:textId="77777777" w:rsidR="0068295C" w:rsidRDefault="0068295C" w:rsidP="0015755F">
            <w:pPr>
              <w:tabs>
                <w:tab w:val="left" w:pos="3402"/>
              </w:tabs>
              <w:spacing w:after="360"/>
              <w:ind w:left="-68"/>
              <w:rPr>
                <w:rFonts w:ascii="Arial" w:hAnsi="Arial" w:cs="Arial"/>
                <w:b/>
                <w:bCs/>
              </w:rPr>
            </w:pPr>
          </w:p>
          <w:p w14:paraId="0406CA8C" w14:textId="77777777" w:rsidR="0068295C" w:rsidRDefault="0068295C" w:rsidP="0015755F">
            <w:pPr>
              <w:tabs>
                <w:tab w:val="left" w:pos="3402"/>
              </w:tabs>
              <w:spacing w:after="360"/>
              <w:ind w:left="-68"/>
              <w:rPr>
                <w:rFonts w:ascii="Arial" w:hAnsi="Arial" w:cs="Arial"/>
                <w:b/>
                <w:bCs/>
              </w:rPr>
            </w:pPr>
          </w:p>
          <w:p w14:paraId="0482D0E2" w14:textId="0F5023CC" w:rsidR="0068295C" w:rsidRPr="00121E50" w:rsidRDefault="0068295C" w:rsidP="006B2D44">
            <w:pPr>
              <w:tabs>
                <w:tab w:val="left" w:pos="3402"/>
              </w:tabs>
              <w:spacing w:after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Direct reports</w:t>
            </w:r>
          </w:p>
        </w:tc>
        <w:tc>
          <w:tcPr>
            <w:tcW w:w="5087" w:type="dxa"/>
          </w:tcPr>
          <w:p w14:paraId="24626419" w14:textId="4463C358" w:rsidR="006B2D44" w:rsidRDefault="006B2D44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Chief Financial Officer</w:t>
            </w:r>
          </w:p>
          <w:p w14:paraId="50B06F25" w14:textId="47EB2E77" w:rsidR="00880552" w:rsidRPr="00327DF5" w:rsidRDefault="00880552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27DF5">
              <w:rPr>
                <w:rFonts w:ascii="Arial" w:hAnsi="Arial" w:cs="Arial"/>
                <w:bCs/>
              </w:rPr>
              <w:t xml:space="preserve">Group Director of </w:t>
            </w:r>
            <w:r w:rsidR="006B2D44">
              <w:rPr>
                <w:rFonts w:ascii="Arial" w:hAnsi="Arial" w:cs="Arial"/>
                <w:bCs/>
              </w:rPr>
              <w:t>Finance</w:t>
            </w:r>
          </w:p>
          <w:p w14:paraId="09BA7989" w14:textId="21388A33" w:rsidR="00880552" w:rsidRDefault="00880552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27DF5">
              <w:rPr>
                <w:rFonts w:ascii="Arial" w:hAnsi="Arial" w:cs="Arial"/>
                <w:bCs/>
              </w:rPr>
              <w:t xml:space="preserve">Group </w:t>
            </w:r>
            <w:r w:rsidR="00327DF5" w:rsidRPr="00327DF5">
              <w:rPr>
                <w:rFonts w:ascii="Arial" w:hAnsi="Arial" w:cs="Arial"/>
                <w:bCs/>
              </w:rPr>
              <w:t>Senior</w:t>
            </w:r>
            <w:r w:rsidRPr="00327DF5">
              <w:rPr>
                <w:rFonts w:ascii="Arial" w:hAnsi="Arial" w:cs="Arial"/>
                <w:bCs/>
              </w:rPr>
              <w:t xml:space="preserve"> Financial Analyst</w:t>
            </w:r>
          </w:p>
          <w:p w14:paraId="3ABC3DD4" w14:textId="76034B31" w:rsidR="00BF4AF4" w:rsidRPr="00327DF5" w:rsidRDefault="00BF4AF4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Group Financial Controller</w:t>
            </w:r>
          </w:p>
          <w:p w14:paraId="496AF009" w14:textId="36C54F05" w:rsidR="00327DF5" w:rsidRPr="00327DF5" w:rsidRDefault="00327DF5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27DF5">
              <w:rPr>
                <w:rFonts w:ascii="Arial" w:hAnsi="Arial" w:cs="Arial"/>
                <w:bCs/>
              </w:rPr>
              <w:t>Credit Control Manager</w:t>
            </w:r>
            <w:r w:rsidR="006B2D44">
              <w:rPr>
                <w:rFonts w:ascii="Arial" w:hAnsi="Arial" w:cs="Arial"/>
                <w:bCs/>
              </w:rPr>
              <w:t xml:space="preserve"> and team</w:t>
            </w:r>
          </w:p>
          <w:p w14:paraId="349821C3" w14:textId="67738E10" w:rsidR="00327DF5" w:rsidRPr="00327DF5" w:rsidRDefault="00327DF5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27DF5">
              <w:rPr>
                <w:rFonts w:ascii="Arial" w:hAnsi="Arial" w:cs="Arial"/>
                <w:bCs/>
              </w:rPr>
              <w:t>Management accounts team</w:t>
            </w:r>
          </w:p>
          <w:p w14:paraId="571DD93F" w14:textId="221BFB18" w:rsidR="00327DF5" w:rsidRPr="00327DF5" w:rsidRDefault="00327DF5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27DF5">
              <w:rPr>
                <w:rFonts w:ascii="Arial" w:hAnsi="Arial" w:cs="Arial"/>
                <w:bCs/>
              </w:rPr>
              <w:t>Bought ledger</w:t>
            </w:r>
          </w:p>
          <w:p w14:paraId="267C896F" w14:textId="2624E6D6" w:rsidR="00327DF5" w:rsidRDefault="006B2D44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Operational finance teams</w:t>
            </w:r>
          </w:p>
          <w:p w14:paraId="2DFFE811" w14:textId="77777777" w:rsidR="0068295C" w:rsidRDefault="0068295C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  <w:p w14:paraId="59A047EC" w14:textId="0474A12F" w:rsidR="0068295C" w:rsidRPr="00327DF5" w:rsidRDefault="004C4A17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None</w:t>
            </w:r>
          </w:p>
          <w:p w14:paraId="2BE0F4C7" w14:textId="55CF3894" w:rsidR="002620D8" w:rsidRPr="00880552" w:rsidRDefault="002620D8" w:rsidP="00EE1DD6">
            <w:pPr>
              <w:tabs>
                <w:tab w:val="left" w:pos="3402"/>
              </w:tabs>
              <w:rPr>
                <w:rFonts w:ascii="Arial" w:hAnsi="Arial" w:cs="Arial"/>
                <w:bCs/>
                <w:highlight w:val="yellow"/>
              </w:rPr>
            </w:pPr>
            <w:r w:rsidRPr="00880552">
              <w:rPr>
                <w:rFonts w:ascii="Arial" w:hAnsi="Arial" w:cs="Arial"/>
                <w:bCs/>
                <w:highlight w:val="yellow"/>
              </w:rPr>
              <w:t xml:space="preserve"> </w:t>
            </w:r>
          </w:p>
        </w:tc>
      </w:tr>
    </w:tbl>
    <w:p w14:paraId="27928C84" w14:textId="31EDA065" w:rsidR="002D38A6" w:rsidRPr="001E0DF9" w:rsidRDefault="003945D8" w:rsidP="002D38A6">
      <w:p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MAIN RESPONSIBILITIES:</w:t>
      </w:r>
    </w:p>
    <w:p w14:paraId="44B95C48" w14:textId="0822D909" w:rsidR="006B2D44" w:rsidRDefault="006B2D44" w:rsidP="00CB21EE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Responsib</w:t>
      </w:r>
      <w:r w:rsidR="002C4989">
        <w:rPr>
          <w:rFonts w:ascii="Arial" w:hAnsi="Arial" w:cs="Arial"/>
          <w:bCs/>
          <w:sz w:val="20"/>
          <w:szCs w:val="20"/>
        </w:rPr>
        <w:t>le</w:t>
      </w:r>
      <w:r>
        <w:rPr>
          <w:rFonts w:ascii="Arial" w:hAnsi="Arial" w:cs="Arial"/>
          <w:bCs/>
          <w:sz w:val="20"/>
          <w:szCs w:val="20"/>
        </w:rPr>
        <w:t xml:space="preserve"> for maintaining accurate accounts of the non-operational Group entities and Parent organisation in line with Group reporting deadlines</w:t>
      </w:r>
      <w:r w:rsidR="001E335C">
        <w:rPr>
          <w:rFonts w:ascii="Arial" w:hAnsi="Arial" w:cs="Arial"/>
          <w:bCs/>
          <w:sz w:val="20"/>
          <w:szCs w:val="20"/>
        </w:rPr>
        <w:t>.</w:t>
      </w:r>
    </w:p>
    <w:p w14:paraId="05813A77" w14:textId="20BDEE96" w:rsidR="00CB21EE" w:rsidRPr="00CB21EE" w:rsidRDefault="0027076A" w:rsidP="00CB21EE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Responsible for</w:t>
      </w:r>
      <w:r w:rsidR="00A145A4">
        <w:rPr>
          <w:rFonts w:ascii="Arial" w:hAnsi="Arial" w:cs="Arial"/>
          <w:bCs/>
          <w:sz w:val="20"/>
          <w:szCs w:val="20"/>
        </w:rPr>
        <w:t xml:space="preserve"> resolving queries on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8B2A1D">
        <w:rPr>
          <w:rFonts w:ascii="Arial" w:hAnsi="Arial" w:cs="Arial"/>
          <w:bCs/>
          <w:sz w:val="20"/>
          <w:szCs w:val="20"/>
        </w:rPr>
        <w:t xml:space="preserve">the </w:t>
      </w:r>
      <w:r>
        <w:rPr>
          <w:rFonts w:ascii="Arial" w:hAnsi="Arial" w:cs="Arial"/>
          <w:bCs/>
          <w:sz w:val="20"/>
          <w:szCs w:val="20"/>
        </w:rPr>
        <w:t>c</w:t>
      </w:r>
      <w:r w:rsidR="00CB21EE" w:rsidRPr="00CB21EE">
        <w:rPr>
          <w:rFonts w:ascii="Arial" w:hAnsi="Arial" w:cs="Arial"/>
          <w:bCs/>
          <w:sz w:val="20"/>
          <w:szCs w:val="20"/>
        </w:rPr>
        <w:t>onsolidation of monthly management accounts</w:t>
      </w:r>
      <w:r>
        <w:rPr>
          <w:rFonts w:ascii="Arial" w:hAnsi="Arial" w:cs="Arial"/>
          <w:bCs/>
          <w:sz w:val="20"/>
          <w:szCs w:val="20"/>
        </w:rPr>
        <w:t xml:space="preserve"> with support from fellow Accountants</w:t>
      </w:r>
      <w:r w:rsidR="006B2D44">
        <w:rPr>
          <w:rFonts w:ascii="Arial" w:hAnsi="Arial" w:cs="Arial"/>
          <w:bCs/>
          <w:sz w:val="20"/>
          <w:szCs w:val="20"/>
        </w:rPr>
        <w:t xml:space="preserve"> of operational entities</w:t>
      </w:r>
      <w:r w:rsidR="0072288E">
        <w:rPr>
          <w:rFonts w:ascii="Arial" w:hAnsi="Arial" w:cs="Arial"/>
          <w:bCs/>
          <w:sz w:val="20"/>
          <w:szCs w:val="20"/>
        </w:rPr>
        <w:t>.</w:t>
      </w:r>
    </w:p>
    <w:p w14:paraId="49AC93BD" w14:textId="46E3493D" w:rsidR="00CB21EE" w:rsidRPr="00CB21EE" w:rsidRDefault="0027076A" w:rsidP="00CB21EE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Responsible for</w:t>
      </w:r>
      <w:r w:rsidR="00A145A4" w:rsidRPr="00A145A4">
        <w:rPr>
          <w:rFonts w:ascii="Arial" w:hAnsi="Arial" w:cs="Arial"/>
          <w:bCs/>
          <w:sz w:val="20"/>
          <w:szCs w:val="20"/>
        </w:rPr>
        <w:t xml:space="preserve"> </w:t>
      </w:r>
      <w:r w:rsidR="00A145A4">
        <w:rPr>
          <w:rFonts w:ascii="Arial" w:hAnsi="Arial" w:cs="Arial"/>
          <w:bCs/>
          <w:sz w:val="20"/>
          <w:szCs w:val="20"/>
        </w:rPr>
        <w:t>resolving queries in the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6B2D44">
        <w:rPr>
          <w:rFonts w:ascii="Arial" w:hAnsi="Arial" w:cs="Arial"/>
          <w:bCs/>
          <w:sz w:val="20"/>
          <w:szCs w:val="20"/>
        </w:rPr>
        <w:t xml:space="preserve">accurate </w:t>
      </w:r>
      <w:r>
        <w:rPr>
          <w:rFonts w:ascii="Arial" w:hAnsi="Arial" w:cs="Arial"/>
          <w:bCs/>
          <w:sz w:val="20"/>
          <w:szCs w:val="20"/>
        </w:rPr>
        <w:t>c</w:t>
      </w:r>
      <w:r w:rsidR="00CB21EE" w:rsidRPr="00CB21EE">
        <w:rPr>
          <w:rFonts w:ascii="Arial" w:hAnsi="Arial" w:cs="Arial"/>
          <w:bCs/>
          <w:sz w:val="20"/>
          <w:szCs w:val="20"/>
        </w:rPr>
        <w:t>onsolidation of monthly forecasts</w:t>
      </w:r>
      <w:r w:rsidR="0072288E">
        <w:rPr>
          <w:rFonts w:ascii="Arial" w:hAnsi="Arial" w:cs="Arial"/>
          <w:bCs/>
          <w:sz w:val="20"/>
          <w:szCs w:val="20"/>
        </w:rPr>
        <w:t>.</w:t>
      </w:r>
    </w:p>
    <w:p w14:paraId="0A34DB85" w14:textId="1FD8828A" w:rsidR="00447B76" w:rsidRDefault="00447B76" w:rsidP="00CB21EE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Preparation of annual statutory accounts for the group entities</w:t>
      </w:r>
      <w:r w:rsidR="006B2D44">
        <w:rPr>
          <w:rFonts w:ascii="Arial" w:hAnsi="Arial" w:cs="Arial"/>
          <w:bCs/>
          <w:sz w:val="20"/>
          <w:szCs w:val="20"/>
        </w:rPr>
        <w:t xml:space="preserve"> ready for auditor review</w:t>
      </w:r>
      <w:r w:rsidR="0072288E">
        <w:rPr>
          <w:rFonts w:ascii="Arial" w:hAnsi="Arial" w:cs="Arial"/>
          <w:bCs/>
          <w:sz w:val="20"/>
          <w:szCs w:val="20"/>
        </w:rPr>
        <w:t>,</w:t>
      </w:r>
      <w:r w:rsidR="00554A49">
        <w:rPr>
          <w:rFonts w:ascii="Arial" w:hAnsi="Arial" w:cs="Arial"/>
          <w:bCs/>
          <w:sz w:val="20"/>
          <w:szCs w:val="20"/>
        </w:rPr>
        <w:t xml:space="preserve"> with detailed knowledge of acquisition accounting and fair value adjustments</w:t>
      </w:r>
      <w:r w:rsidR="0072288E">
        <w:rPr>
          <w:rFonts w:ascii="Arial" w:hAnsi="Arial" w:cs="Arial"/>
          <w:bCs/>
          <w:sz w:val="20"/>
          <w:szCs w:val="20"/>
        </w:rPr>
        <w:t>.</w:t>
      </w:r>
    </w:p>
    <w:p w14:paraId="632A8249" w14:textId="610062B3" w:rsidR="0068295C" w:rsidRDefault="0068295C" w:rsidP="00893C7E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0"/>
          <w:szCs w:val="20"/>
        </w:rPr>
      </w:pPr>
      <w:r w:rsidRPr="00721A25">
        <w:rPr>
          <w:rFonts w:ascii="Arial" w:hAnsi="Arial" w:cs="Arial"/>
          <w:bCs/>
          <w:sz w:val="20"/>
          <w:szCs w:val="20"/>
        </w:rPr>
        <w:t xml:space="preserve">Reconciliations of balance sheet accounts </w:t>
      </w:r>
      <w:r w:rsidR="00721A25" w:rsidRPr="00721A25">
        <w:rPr>
          <w:rFonts w:ascii="Arial" w:hAnsi="Arial" w:cs="Arial"/>
          <w:bCs/>
          <w:sz w:val="20"/>
          <w:szCs w:val="20"/>
        </w:rPr>
        <w:t xml:space="preserve">and preparation of control accounts </w:t>
      </w:r>
      <w:r w:rsidR="00DA5C1A">
        <w:rPr>
          <w:rFonts w:ascii="Arial" w:hAnsi="Arial" w:cs="Arial"/>
          <w:bCs/>
          <w:sz w:val="20"/>
          <w:szCs w:val="20"/>
        </w:rPr>
        <w:t>monthly</w:t>
      </w:r>
      <w:r w:rsidR="00D80826">
        <w:rPr>
          <w:rFonts w:ascii="Arial" w:hAnsi="Arial" w:cs="Arial"/>
          <w:bCs/>
          <w:sz w:val="20"/>
          <w:szCs w:val="20"/>
        </w:rPr>
        <w:t>.</w:t>
      </w:r>
    </w:p>
    <w:p w14:paraId="00B7E736" w14:textId="7A02D007" w:rsidR="00721A25" w:rsidRPr="00721A25" w:rsidRDefault="00721A25" w:rsidP="00893C7E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Review and control fixed asset accounts, reconciling to relevant </w:t>
      </w:r>
      <w:r w:rsidR="00A145A4">
        <w:rPr>
          <w:rFonts w:ascii="Arial" w:hAnsi="Arial" w:cs="Arial"/>
          <w:bCs/>
          <w:sz w:val="20"/>
          <w:szCs w:val="20"/>
        </w:rPr>
        <w:t xml:space="preserve">ledger where </w:t>
      </w:r>
      <w:r w:rsidR="00725439">
        <w:rPr>
          <w:rFonts w:ascii="Arial" w:hAnsi="Arial" w:cs="Arial"/>
          <w:bCs/>
          <w:sz w:val="20"/>
          <w:szCs w:val="20"/>
        </w:rPr>
        <w:t>this</w:t>
      </w:r>
      <w:r w:rsidR="00A145A4">
        <w:rPr>
          <w:rFonts w:ascii="Arial" w:hAnsi="Arial" w:cs="Arial"/>
          <w:bCs/>
          <w:sz w:val="20"/>
          <w:szCs w:val="20"/>
        </w:rPr>
        <w:t xml:space="preserve"> applies to the Group Companies</w:t>
      </w:r>
      <w:r w:rsidR="00725439">
        <w:rPr>
          <w:rFonts w:ascii="Arial" w:hAnsi="Arial" w:cs="Arial"/>
          <w:bCs/>
          <w:sz w:val="20"/>
          <w:szCs w:val="20"/>
        </w:rPr>
        <w:t>.</w:t>
      </w:r>
    </w:p>
    <w:p w14:paraId="685F2D99" w14:textId="58F39CD2" w:rsidR="00CB21EE" w:rsidRDefault="00CB21EE" w:rsidP="00CB21EE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0"/>
          <w:szCs w:val="20"/>
        </w:rPr>
      </w:pPr>
      <w:r w:rsidRPr="00CB21EE">
        <w:rPr>
          <w:rFonts w:ascii="Arial" w:hAnsi="Arial" w:cs="Arial"/>
          <w:bCs/>
          <w:sz w:val="20"/>
          <w:szCs w:val="20"/>
        </w:rPr>
        <w:t>Posting of standard monthly journals</w:t>
      </w:r>
      <w:r w:rsidR="006B2D44">
        <w:rPr>
          <w:rFonts w:ascii="Arial" w:hAnsi="Arial" w:cs="Arial"/>
          <w:bCs/>
          <w:sz w:val="20"/>
          <w:szCs w:val="20"/>
        </w:rPr>
        <w:t xml:space="preserve"> within Business Central/Dynamics 365</w:t>
      </w:r>
      <w:r w:rsidR="00725439">
        <w:rPr>
          <w:rFonts w:ascii="Arial" w:hAnsi="Arial" w:cs="Arial"/>
          <w:bCs/>
          <w:sz w:val="20"/>
          <w:szCs w:val="20"/>
        </w:rPr>
        <w:t>.</w:t>
      </w:r>
    </w:p>
    <w:p w14:paraId="35B40306" w14:textId="7A327119" w:rsidR="00721A25" w:rsidRPr="00CB21EE" w:rsidRDefault="00721A25" w:rsidP="00721A25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Control over </w:t>
      </w:r>
      <w:r w:rsidR="006B2D44">
        <w:rPr>
          <w:rFonts w:ascii="Arial" w:hAnsi="Arial" w:cs="Arial"/>
          <w:bCs/>
          <w:sz w:val="20"/>
          <w:szCs w:val="20"/>
        </w:rPr>
        <w:t>monthly management fee recharges</w:t>
      </w:r>
      <w:r w:rsidR="00D44C72">
        <w:rPr>
          <w:rFonts w:ascii="Arial" w:hAnsi="Arial" w:cs="Arial"/>
          <w:bCs/>
          <w:sz w:val="20"/>
          <w:szCs w:val="20"/>
        </w:rPr>
        <w:t>.</w:t>
      </w:r>
    </w:p>
    <w:p w14:paraId="78FA8E07" w14:textId="7C29BF8B" w:rsidR="00721A25" w:rsidRDefault="00721A25" w:rsidP="00CB21EE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Oversight of intercompany recharges and balances</w:t>
      </w:r>
      <w:r w:rsidR="00D44C72">
        <w:rPr>
          <w:rFonts w:ascii="Arial" w:hAnsi="Arial" w:cs="Arial"/>
          <w:bCs/>
          <w:sz w:val="20"/>
          <w:szCs w:val="20"/>
        </w:rPr>
        <w:t>.</w:t>
      </w:r>
    </w:p>
    <w:p w14:paraId="7BF6F67B" w14:textId="68A63440" w:rsidR="00CB21EE" w:rsidRPr="00CB21EE" w:rsidRDefault="00CB21EE" w:rsidP="00CB21EE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0"/>
          <w:szCs w:val="20"/>
        </w:rPr>
      </w:pPr>
      <w:r w:rsidRPr="00CB21EE">
        <w:rPr>
          <w:rFonts w:ascii="Arial" w:hAnsi="Arial" w:cs="Arial"/>
          <w:bCs/>
          <w:sz w:val="20"/>
          <w:szCs w:val="20"/>
        </w:rPr>
        <w:t>Assist in collating information for yearly audit process and any other external reporting</w:t>
      </w:r>
      <w:r w:rsidR="00D44C72">
        <w:rPr>
          <w:rFonts w:ascii="Arial" w:hAnsi="Arial" w:cs="Arial"/>
          <w:bCs/>
          <w:sz w:val="20"/>
          <w:szCs w:val="20"/>
        </w:rPr>
        <w:t>.</w:t>
      </w:r>
    </w:p>
    <w:p w14:paraId="5A5C2B1F" w14:textId="42033379" w:rsidR="006B2D44" w:rsidRDefault="006B2D44" w:rsidP="00CB21EE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Maintaining all relevant tax related evidence and preparation of tax entries for consolidation into the Group VAT and Companies’ Corp</w:t>
      </w:r>
      <w:r w:rsidR="00475EDD">
        <w:rPr>
          <w:rFonts w:ascii="Arial" w:hAnsi="Arial" w:cs="Arial"/>
          <w:bCs/>
          <w:sz w:val="20"/>
          <w:szCs w:val="20"/>
        </w:rPr>
        <w:t>orate</w:t>
      </w:r>
      <w:r>
        <w:rPr>
          <w:rFonts w:ascii="Arial" w:hAnsi="Arial" w:cs="Arial"/>
          <w:bCs/>
          <w:sz w:val="20"/>
          <w:szCs w:val="20"/>
        </w:rPr>
        <w:t xml:space="preserve"> Tax returns. </w:t>
      </w:r>
    </w:p>
    <w:p w14:paraId="4C5ACA30" w14:textId="2C49B7DA" w:rsidR="00CB21EE" w:rsidRDefault="00CB21EE" w:rsidP="00CB21EE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0"/>
          <w:szCs w:val="20"/>
        </w:rPr>
      </w:pPr>
      <w:r w:rsidRPr="00CB21EE">
        <w:rPr>
          <w:rFonts w:ascii="Arial" w:hAnsi="Arial" w:cs="Arial"/>
          <w:bCs/>
          <w:sz w:val="20"/>
          <w:szCs w:val="20"/>
        </w:rPr>
        <w:t>Ad hoc assignments in line with the needs of the business</w:t>
      </w:r>
      <w:r w:rsidR="00386984">
        <w:rPr>
          <w:rFonts w:ascii="Arial" w:hAnsi="Arial" w:cs="Arial"/>
          <w:bCs/>
          <w:sz w:val="20"/>
          <w:szCs w:val="20"/>
        </w:rPr>
        <w:t>.</w:t>
      </w:r>
    </w:p>
    <w:p w14:paraId="66ED6A1B" w14:textId="2D6E81E0" w:rsidR="006B2D44" w:rsidRPr="006B2D44" w:rsidRDefault="006B2D44" w:rsidP="006B2D44">
      <w:pPr>
        <w:ind w:left="360"/>
        <w:rPr>
          <w:rFonts w:ascii="Arial" w:hAnsi="Arial" w:cs="Arial"/>
          <w:bCs/>
          <w:sz w:val="20"/>
          <w:szCs w:val="20"/>
        </w:rPr>
      </w:pPr>
    </w:p>
    <w:p w14:paraId="2EBB65F9" w14:textId="77777777" w:rsidR="008C17AB" w:rsidRDefault="008C17AB" w:rsidP="003945D8">
      <w:pPr>
        <w:rPr>
          <w:rFonts w:ascii="Arial" w:hAnsi="Arial" w:cs="Arial"/>
          <w:bCs/>
          <w:sz w:val="20"/>
          <w:szCs w:val="20"/>
        </w:rPr>
      </w:pPr>
    </w:p>
    <w:p w14:paraId="4FC18813" w14:textId="77777777" w:rsidR="008C17AB" w:rsidRDefault="008C17AB" w:rsidP="003945D8">
      <w:pPr>
        <w:rPr>
          <w:rFonts w:ascii="Arial" w:hAnsi="Arial" w:cs="Arial"/>
          <w:bCs/>
          <w:sz w:val="20"/>
          <w:szCs w:val="20"/>
        </w:rPr>
      </w:pPr>
    </w:p>
    <w:p w14:paraId="31BF2EBD" w14:textId="4E8E2E4C" w:rsidR="00FF213A" w:rsidRPr="00C663C7" w:rsidRDefault="00C663C7" w:rsidP="003945D8">
      <w:pPr>
        <w:rPr>
          <w:rFonts w:ascii="Arial" w:hAnsi="Arial" w:cs="Arial"/>
          <w:bCs/>
          <w:sz w:val="20"/>
          <w:szCs w:val="20"/>
        </w:rPr>
      </w:pPr>
      <w:r w:rsidRPr="00CC5E23">
        <w:rPr>
          <w:rFonts w:ascii="Arial" w:hAnsi="Arial" w:cs="Arial"/>
          <w:bCs/>
          <w:sz w:val="20"/>
          <w:szCs w:val="20"/>
        </w:rPr>
        <w:t>The main responsibilities are outlined above.  This is not a definitive list and other tasks/activities may be necessary as the Company’s commercial activities require.</w:t>
      </w:r>
    </w:p>
    <w:p w14:paraId="07ECF210" w14:textId="5CC34317" w:rsidR="003945D8" w:rsidRDefault="003945D8" w:rsidP="003945D8">
      <w:p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QUALIFICATIONS &amp; </w:t>
      </w:r>
      <w:r w:rsidR="00E94373">
        <w:rPr>
          <w:rFonts w:ascii="Arial" w:hAnsi="Arial" w:cs="Arial"/>
          <w:b/>
          <w:sz w:val="24"/>
          <w:szCs w:val="32"/>
        </w:rPr>
        <w:t>EXPERIENCE</w:t>
      </w:r>
      <w:r>
        <w:rPr>
          <w:rFonts w:ascii="Arial" w:hAnsi="Arial" w:cs="Arial"/>
          <w:b/>
          <w:sz w:val="24"/>
          <w:szCs w:val="32"/>
        </w:rPr>
        <w:t>:</w:t>
      </w:r>
    </w:p>
    <w:p w14:paraId="1D38C8AA" w14:textId="77777777" w:rsidR="00593042" w:rsidRDefault="00593042" w:rsidP="00593042">
      <w:pPr>
        <w:rPr>
          <w:rStyle w:val="Strong"/>
          <w:rFonts w:ascii="Arial" w:hAnsi="Arial" w:cs="Arial"/>
          <w:color w:val="282A2A"/>
          <w:sz w:val="20"/>
          <w:szCs w:val="20"/>
          <w:shd w:val="clear" w:color="auto" w:fill="FFFFFF"/>
        </w:rPr>
      </w:pPr>
      <w:r w:rsidRPr="001211B7">
        <w:rPr>
          <w:rStyle w:val="Strong"/>
          <w:rFonts w:ascii="Arial" w:hAnsi="Arial" w:cs="Arial"/>
          <w:color w:val="282A2A"/>
          <w:sz w:val="20"/>
          <w:szCs w:val="20"/>
          <w:shd w:val="clear" w:color="auto" w:fill="FFFFFF"/>
        </w:rPr>
        <w:t>Required Qualifications</w:t>
      </w:r>
    </w:p>
    <w:p w14:paraId="2676EAF7" w14:textId="167295E3" w:rsidR="00593042" w:rsidRPr="00327DF5" w:rsidRDefault="00593042" w:rsidP="00593042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27DF5">
        <w:rPr>
          <w:rFonts w:ascii="Arial" w:hAnsi="Arial" w:cs="Arial"/>
          <w:bCs/>
          <w:sz w:val="20"/>
          <w:szCs w:val="20"/>
        </w:rPr>
        <w:t>Qualified accountant: ICAEW</w:t>
      </w:r>
      <w:r w:rsidR="00554A49">
        <w:rPr>
          <w:rFonts w:ascii="Arial" w:hAnsi="Arial" w:cs="Arial"/>
          <w:bCs/>
          <w:sz w:val="20"/>
          <w:szCs w:val="20"/>
        </w:rPr>
        <w:t xml:space="preserve"> </w:t>
      </w:r>
      <w:r w:rsidRPr="00327DF5">
        <w:rPr>
          <w:rFonts w:ascii="Arial" w:hAnsi="Arial" w:cs="Arial"/>
          <w:bCs/>
          <w:sz w:val="20"/>
          <w:szCs w:val="20"/>
        </w:rPr>
        <w:t>or ACCA</w:t>
      </w:r>
    </w:p>
    <w:p w14:paraId="3B20CAF7" w14:textId="77777777" w:rsidR="00593042" w:rsidRDefault="00593042" w:rsidP="0059304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4173946" w14:textId="77777777" w:rsidR="00593042" w:rsidRPr="00CC5E23" w:rsidRDefault="00593042" w:rsidP="00593042">
      <w:pPr>
        <w:rPr>
          <w:rStyle w:val="Strong"/>
          <w:bCs w:val="0"/>
          <w:color w:val="282A2A"/>
          <w:shd w:val="clear" w:color="auto" w:fill="FFFFFF"/>
        </w:rPr>
      </w:pPr>
      <w:r w:rsidRPr="00CC5E23">
        <w:rPr>
          <w:rStyle w:val="Strong"/>
          <w:bCs w:val="0"/>
          <w:color w:val="282A2A"/>
          <w:shd w:val="clear" w:color="auto" w:fill="FFFFFF"/>
        </w:rPr>
        <w:t>Experience</w:t>
      </w:r>
      <w:r>
        <w:rPr>
          <w:rStyle w:val="Strong"/>
          <w:bCs w:val="0"/>
          <w:color w:val="282A2A"/>
          <w:shd w:val="clear" w:color="auto" w:fill="FFFFFF"/>
        </w:rPr>
        <w:t>/Competencies</w:t>
      </w:r>
    </w:p>
    <w:p w14:paraId="75AA46D9" w14:textId="77777777" w:rsidR="001A7951" w:rsidRPr="000349A4" w:rsidRDefault="00593042" w:rsidP="001A7951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349A4">
        <w:rPr>
          <w:rFonts w:ascii="Arial" w:hAnsi="Arial" w:cs="Arial"/>
          <w:b/>
          <w:sz w:val="20"/>
          <w:szCs w:val="20"/>
        </w:rPr>
        <w:t>Computer literate</w:t>
      </w:r>
      <w:r w:rsidRPr="000349A4">
        <w:rPr>
          <w:rFonts w:ascii="Arial" w:hAnsi="Arial" w:cs="Arial"/>
          <w:bCs/>
          <w:sz w:val="20"/>
          <w:szCs w:val="20"/>
        </w:rPr>
        <w:t xml:space="preserve">. </w:t>
      </w:r>
      <w:r w:rsidR="001A7951" w:rsidRPr="000349A4">
        <w:rPr>
          <w:rFonts w:ascii="Arial" w:hAnsi="Arial" w:cs="Arial"/>
          <w:bCs/>
          <w:sz w:val="20"/>
          <w:szCs w:val="20"/>
        </w:rPr>
        <w:t xml:space="preserve">Be able to analyse data on Microsoft Packages </w:t>
      </w:r>
      <w:r w:rsidR="001A7951">
        <w:rPr>
          <w:rFonts w:ascii="Arial" w:hAnsi="Arial" w:cs="Arial"/>
          <w:bCs/>
          <w:sz w:val="20"/>
          <w:szCs w:val="20"/>
        </w:rPr>
        <w:t>to advanced levels</w:t>
      </w:r>
      <w:r w:rsidR="001A7951" w:rsidRPr="000349A4">
        <w:rPr>
          <w:rFonts w:ascii="Arial" w:hAnsi="Arial" w:cs="Arial"/>
          <w:bCs/>
          <w:sz w:val="20"/>
          <w:szCs w:val="20"/>
        </w:rPr>
        <w:t xml:space="preserve"> with excel and preferably Dynamics.</w:t>
      </w:r>
    </w:p>
    <w:p w14:paraId="3ED781D7" w14:textId="77777777" w:rsidR="00593042" w:rsidRPr="00964080" w:rsidRDefault="00593042" w:rsidP="00593042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Experience of tax reporting and compliant record keeping, especially with regards to VAT</w:t>
      </w:r>
    </w:p>
    <w:p w14:paraId="6C9CF829" w14:textId="6183C143" w:rsidR="00593042" w:rsidRDefault="00593042" w:rsidP="00593042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Good understanding of accounting standards UK GAAP/IFRS</w:t>
      </w:r>
      <w:r w:rsidR="00554A49">
        <w:rPr>
          <w:rFonts w:ascii="Arial" w:hAnsi="Arial" w:cs="Arial"/>
          <w:bCs/>
          <w:sz w:val="20"/>
          <w:szCs w:val="20"/>
        </w:rPr>
        <w:t xml:space="preserve"> especially with regards to acquisition accounting and technical standards with regards to rules on capitalisation of costs</w:t>
      </w:r>
    </w:p>
    <w:p w14:paraId="5CE91BAD" w14:textId="77777777" w:rsidR="00593042" w:rsidRDefault="00593042" w:rsidP="00593042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349A4">
        <w:rPr>
          <w:rFonts w:ascii="Arial" w:hAnsi="Arial" w:cs="Arial"/>
          <w:bCs/>
          <w:sz w:val="20"/>
          <w:szCs w:val="20"/>
        </w:rPr>
        <w:t xml:space="preserve">Ability to act </w:t>
      </w:r>
      <w:r w:rsidRPr="000349A4">
        <w:rPr>
          <w:rFonts w:ascii="Arial" w:hAnsi="Arial" w:cs="Arial"/>
          <w:b/>
          <w:sz w:val="20"/>
          <w:szCs w:val="20"/>
        </w:rPr>
        <w:t>proactively</w:t>
      </w:r>
      <w:r w:rsidRPr="000349A4">
        <w:rPr>
          <w:rFonts w:ascii="Arial" w:hAnsi="Arial" w:cs="Arial"/>
          <w:bCs/>
          <w:sz w:val="20"/>
          <w:szCs w:val="20"/>
        </w:rPr>
        <w:t xml:space="preserve"> / be forward thinking whilst maintaining a </w:t>
      </w:r>
      <w:r w:rsidRPr="000349A4">
        <w:rPr>
          <w:rFonts w:ascii="Arial" w:hAnsi="Arial" w:cs="Arial"/>
          <w:b/>
          <w:sz w:val="20"/>
          <w:szCs w:val="20"/>
        </w:rPr>
        <w:t>methodical, attention to detail</w:t>
      </w:r>
      <w:r w:rsidRPr="000349A4">
        <w:rPr>
          <w:rFonts w:ascii="Arial" w:hAnsi="Arial" w:cs="Arial"/>
          <w:bCs/>
          <w:sz w:val="20"/>
          <w:szCs w:val="20"/>
        </w:rPr>
        <w:t xml:space="preserve"> approach</w:t>
      </w:r>
    </w:p>
    <w:p w14:paraId="75D7B381" w14:textId="77777777" w:rsidR="00593042" w:rsidRPr="000349A4" w:rsidRDefault="00593042" w:rsidP="00593042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349A4">
        <w:rPr>
          <w:rFonts w:ascii="Arial" w:hAnsi="Arial" w:cs="Arial"/>
          <w:b/>
          <w:sz w:val="20"/>
          <w:szCs w:val="20"/>
        </w:rPr>
        <w:t>Strong communication skills</w:t>
      </w:r>
      <w:r w:rsidRPr="000349A4">
        <w:rPr>
          <w:rFonts w:ascii="Arial" w:hAnsi="Arial" w:cs="Arial"/>
          <w:bCs/>
          <w:sz w:val="20"/>
          <w:szCs w:val="20"/>
        </w:rPr>
        <w:t xml:space="preserve"> and ability to work as part of a wider team</w:t>
      </w:r>
    </w:p>
    <w:p w14:paraId="6F0E5F23" w14:textId="77777777" w:rsidR="00593042" w:rsidRDefault="00593042" w:rsidP="00593042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349A4">
        <w:rPr>
          <w:rFonts w:ascii="Arial" w:hAnsi="Arial" w:cs="Arial"/>
          <w:b/>
          <w:sz w:val="20"/>
          <w:szCs w:val="20"/>
        </w:rPr>
        <w:t>Challenging approach to work</w:t>
      </w:r>
      <w:r w:rsidRPr="00327DF5">
        <w:rPr>
          <w:rFonts w:ascii="Arial" w:hAnsi="Arial" w:cs="Arial"/>
          <w:bCs/>
          <w:sz w:val="20"/>
          <w:szCs w:val="20"/>
        </w:rPr>
        <w:t xml:space="preserve"> (looking to drive improvements through an understanding of root causes and how they can be effectively implemented)</w:t>
      </w:r>
    </w:p>
    <w:p w14:paraId="1F3793BE" w14:textId="0B6C995D" w:rsidR="00593042" w:rsidRPr="000349A4" w:rsidRDefault="00593042" w:rsidP="00593042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93042">
        <w:rPr>
          <w:rFonts w:ascii="Arial" w:hAnsi="Arial" w:cs="Arial"/>
          <w:bCs/>
          <w:sz w:val="20"/>
          <w:szCs w:val="20"/>
        </w:rPr>
        <w:t>Proven track record of</w:t>
      </w:r>
      <w:r>
        <w:rPr>
          <w:rFonts w:ascii="Arial" w:hAnsi="Arial" w:cs="Arial"/>
          <w:b/>
          <w:sz w:val="20"/>
          <w:szCs w:val="20"/>
        </w:rPr>
        <w:t xml:space="preserve"> effectively managing a team</w:t>
      </w:r>
    </w:p>
    <w:p w14:paraId="1564A48C" w14:textId="77777777" w:rsidR="00593042" w:rsidRPr="000349A4" w:rsidRDefault="00593042" w:rsidP="00593042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349A4">
        <w:rPr>
          <w:rFonts w:ascii="Arial" w:hAnsi="Arial" w:cs="Arial"/>
          <w:b/>
          <w:sz w:val="20"/>
          <w:szCs w:val="20"/>
        </w:rPr>
        <w:t>Strong planning, time management and attention to detail</w:t>
      </w:r>
    </w:p>
    <w:p w14:paraId="510958D0" w14:textId="77777777" w:rsidR="00593042" w:rsidRPr="000349A4" w:rsidRDefault="00593042" w:rsidP="00593042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349A4">
        <w:rPr>
          <w:rFonts w:ascii="Arial" w:hAnsi="Arial" w:cs="Arial"/>
          <w:b/>
          <w:sz w:val="20"/>
          <w:szCs w:val="20"/>
        </w:rPr>
        <w:t>Ability to adapt own approach</w:t>
      </w:r>
      <w:r w:rsidRPr="00327DF5">
        <w:rPr>
          <w:rFonts w:ascii="Arial" w:hAnsi="Arial" w:cs="Arial"/>
          <w:bCs/>
          <w:sz w:val="20"/>
          <w:szCs w:val="20"/>
        </w:rPr>
        <w:t xml:space="preserve"> and priorities in line with changing business needs / priorities</w:t>
      </w:r>
    </w:p>
    <w:p w14:paraId="44285851" w14:textId="694644A9" w:rsidR="00AD2A04" w:rsidRPr="00880552" w:rsidRDefault="001211B7" w:rsidP="00CC5E23">
      <w:pPr>
        <w:rPr>
          <w:rFonts w:ascii="Arial" w:hAnsi="Arial" w:cs="Arial"/>
          <w:bCs/>
          <w:sz w:val="20"/>
          <w:szCs w:val="20"/>
          <w:highlight w:val="yellow"/>
        </w:rPr>
      </w:pPr>
      <w:r w:rsidRPr="001211B7">
        <w:rPr>
          <w:rFonts w:ascii="Arial" w:hAnsi="Arial" w:cs="Arial"/>
          <w:color w:val="2E2D29"/>
          <w:sz w:val="20"/>
          <w:szCs w:val="20"/>
        </w:rPr>
        <w:br/>
      </w:r>
    </w:p>
    <w:p w14:paraId="60731CC5" w14:textId="50B7E152" w:rsidR="003A2CB8" w:rsidRPr="00F04ADA" w:rsidRDefault="003A2CB8" w:rsidP="005C7A56">
      <w:pPr>
        <w:pStyle w:val="ListParagraph"/>
        <w:ind w:left="360"/>
        <w:rPr>
          <w:rFonts w:ascii="Arial" w:hAnsi="Arial" w:cs="Arial"/>
          <w:bCs/>
          <w:sz w:val="20"/>
          <w:szCs w:val="20"/>
        </w:rPr>
      </w:pPr>
    </w:p>
    <w:p w14:paraId="47AD4220" w14:textId="77777777" w:rsidR="00FF213A" w:rsidRPr="00FF213A" w:rsidRDefault="00FF213A" w:rsidP="00FF213A">
      <w:pPr>
        <w:spacing w:after="0" w:line="276" w:lineRule="auto"/>
        <w:ind w:left="720"/>
        <w:rPr>
          <w:rFonts w:ascii="Arial" w:eastAsia="Times New Roman" w:hAnsi="Arial" w:cs="Arial"/>
          <w:lang w:eastAsia="en-GB"/>
        </w:rPr>
      </w:pPr>
    </w:p>
    <w:p w14:paraId="18ACFFDA" w14:textId="77777777" w:rsidR="00FF213A" w:rsidRPr="00FF213A" w:rsidRDefault="00FF213A" w:rsidP="00FF213A">
      <w:pPr>
        <w:spacing w:after="0" w:line="276" w:lineRule="auto"/>
        <w:ind w:left="720"/>
        <w:rPr>
          <w:rFonts w:ascii="Arial" w:eastAsia="Times New Roman" w:hAnsi="Arial" w:cs="Arial"/>
          <w:lang w:eastAsia="en-GB"/>
        </w:rPr>
      </w:pPr>
    </w:p>
    <w:p w14:paraId="76C88294" w14:textId="77777777" w:rsidR="003945D8" w:rsidRPr="003945D8" w:rsidRDefault="003945D8" w:rsidP="003945D8">
      <w:pPr>
        <w:rPr>
          <w:rFonts w:ascii="Arial" w:hAnsi="Arial" w:cs="Arial"/>
          <w:b/>
          <w:sz w:val="24"/>
          <w:szCs w:val="32"/>
        </w:rPr>
      </w:pPr>
    </w:p>
    <w:sectPr w:rsidR="003945D8" w:rsidRPr="003945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0905C" w14:textId="77777777" w:rsidR="0088081E" w:rsidRDefault="0088081E" w:rsidP="003945D8">
      <w:pPr>
        <w:spacing w:after="0" w:line="240" w:lineRule="auto"/>
      </w:pPr>
      <w:r>
        <w:separator/>
      </w:r>
    </w:p>
  </w:endnote>
  <w:endnote w:type="continuationSeparator" w:id="0">
    <w:p w14:paraId="23D95098" w14:textId="77777777" w:rsidR="0088081E" w:rsidRDefault="0088081E" w:rsidP="0039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C2FA5" w14:textId="77777777" w:rsidR="00AA0137" w:rsidRDefault="00AA01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9372C" w14:textId="77777777" w:rsidR="003945D8" w:rsidRPr="003945D8" w:rsidRDefault="003945D8" w:rsidP="003945D8">
    <w:pPr>
      <w:pStyle w:val="Footer"/>
      <w:pBdr>
        <w:top w:val="single" w:sz="24" w:space="5" w:color="auto"/>
      </w:pBdr>
      <w:tabs>
        <w:tab w:val="right" w:pos="9639"/>
      </w:tabs>
      <w:jc w:val="right"/>
      <w:rPr>
        <w:rFonts w:ascii="Arial" w:hAnsi="Arial" w:cs="Arial"/>
        <w:i/>
        <w:iCs/>
        <w:sz w:val="16"/>
      </w:rPr>
    </w:pPr>
    <w:r>
      <w:tab/>
    </w:r>
    <w:r>
      <w:rPr>
        <w:i/>
        <w:iCs/>
      </w:rPr>
      <w:t xml:space="preserve">Page </w:t>
    </w:r>
    <w:r>
      <w:rPr>
        <w:rStyle w:val="PageNumber"/>
        <w:i/>
        <w:iCs/>
      </w:rPr>
      <w:fldChar w:fldCharType="begin"/>
    </w:r>
    <w:r>
      <w:rPr>
        <w:rStyle w:val="PageNumber"/>
        <w:i/>
        <w:iCs/>
      </w:rPr>
      <w:instrText xml:space="preserve"> PAGE </w:instrText>
    </w:r>
    <w:r>
      <w:rPr>
        <w:rStyle w:val="PageNumber"/>
        <w:i/>
        <w:iCs/>
      </w:rPr>
      <w:fldChar w:fldCharType="separate"/>
    </w:r>
    <w:r>
      <w:rPr>
        <w:rStyle w:val="PageNumber"/>
        <w:i/>
        <w:iCs/>
      </w:rPr>
      <w:t>1</w:t>
    </w:r>
    <w:r>
      <w:rPr>
        <w:rStyle w:val="PageNumber"/>
        <w:i/>
        <w:iCs/>
      </w:rPr>
      <w:fldChar w:fldCharType="end"/>
    </w:r>
    <w:r>
      <w:rPr>
        <w:rStyle w:val="PageNumber"/>
        <w:i/>
        <w:iCs/>
      </w:rPr>
      <w:t xml:space="preserve"> of </w:t>
    </w:r>
    <w:r>
      <w:rPr>
        <w:rStyle w:val="PageNumber"/>
        <w:i/>
        <w:iCs/>
      </w:rPr>
      <w:fldChar w:fldCharType="begin"/>
    </w:r>
    <w:r>
      <w:rPr>
        <w:rStyle w:val="PageNumber"/>
        <w:i/>
        <w:iCs/>
      </w:rPr>
      <w:instrText xml:space="preserve"> NUMPAGES </w:instrText>
    </w:r>
    <w:r>
      <w:rPr>
        <w:rStyle w:val="PageNumber"/>
        <w:i/>
        <w:iCs/>
      </w:rPr>
      <w:fldChar w:fldCharType="separate"/>
    </w:r>
    <w:r>
      <w:rPr>
        <w:rStyle w:val="PageNumber"/>
        <w:i/>
        <w:iCs/>
      </w:rPr>
      <w:t>2</w:t>
    </w:r>
    <w:r>
      <w:rPr>
        <w:rStyle w:val="PageNumber"/>
        <w:i/>
        <w:i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9788C" w14:textId="77777777" w:rsidR="00AA0137" w:rsidRDefault="00AA0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28F09" w14:textId="77777777" w:rsidR="0088081E" w:rsidRDefault="0088081E" w:rsidP="003945D8">
      <w:pPr>
        <w:spacing w:after="0" w:line="240" w:lineRule="auto"/>
      </w:pPr>
      <w:r>
        <w:separator/>
      </w:r>
    </w:p>
  </w:footnote>
  <w:footnote w:type="continuationSeparator" w:id="0">
    <w:p w14:paraId="255D96B4" w14:textId="77777777" w:rsidR="0088081E" w:rsidRDefault="0088081E" w:rsidP="0039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1A92F" w14:textId="77777777" w:rsidR="00AA0137" w:rsidRDefault="00AA01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A5055" w14:textId="20B23EC3" w:rsidR="003945D8" w:rsidRDefault="003945D8">
    <w:pPr>
      <w:pStyle w:val="Header"/>
    </w:pPr>
    <w:r w:rsidRPr="00563CEC">
      <w:rPr>
        <w:noProof/>
        <w:lang w:eastAsia="en-GB"/>
      </w:rPr>
      <w:drawing>
        <wp:inline distT="0" distB="0" distL="0" distR="0" wp14:anchorId="2EDA29A3" wp14:editId="027C102F">
          <wp:extent cx="2228850" cy="381000"/>
          <wp:effectExtent l="0" t="0" r="0" b="0"/>
          <wp:docPr id="1" name="Picture 1" descr="P:\Selwood Rebrand 2018\Logos\Smal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Selwood Rebrand 2018\Logos\Small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2AE85" w14:textId="77777777" w:rsidR="00AA0137" w:rsidRDefault="00AA01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A0825"/>
    <w:multiLevelType w:val="hybridMultilevel"/>
    <w:tmpl w:val="24F4F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B3017"/>
    <w:multiLevelType w:val="multilevel"/>
    <w:tmpl w:val="3C92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E73DB"/>
    <w:multiLevelType w:val="hybridMultilevel"/>
    <w:tmpl w:val="F2F2C62C"/>
    <w:lvl w:ilvl="0" w:tplc="08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" w15:restartNumberingAfterBreak="0">
    <w:nsid w:val="145F2D3F"/>
    <w:multiLevelType w:val="hybridMultilevel"/>
    <w:tmpl w:val="0A1E8404"/>
    <w:lvl w:ilvl="0" w:tplc="08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18B16C76"/>
    <w:multiLevelType w:val="hybridMultilevel"/>
    <w:tmpl w:val="59300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760F2"/>
    <w:multiLevelType w:val="hybridMultilevel"/>
    <w:tmpl w:val="BFEC397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4BE3584"/>
    <w:multiLevelType w:val="hybridMultilevel"/>
    <w:tmpl w:val="CF487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7552D"/>
    <w:multiLevelType w:val="hybridMultilevel"/>
    <w:tmpl w:val="F36047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EA09C1"/>
    <w:multiLevelType w:val="hybridMultilevel"/>
    <w:tmpl w:val="AB709188"/>
    <w:lvl w:ilvl="0" w:tplc="08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274A032A"/>
    <w:multiLevelType w:val="hybridMultilevel"/>
    <w:tmpl w:val="13FE4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A20FAF"/>
    <w:multiLevelType w:val="hybridMultilevel"/>
    <w:tmpl w:val="AEC06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F79D4"/>
    <w:multiLevelType w:val="hybridMultilevel"/>
    <w:tmpl w:val="337A5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01E46"/>
    <w:multiLevelType w:val="hybridMultilevel"/>
    <w:tmpl w:val="50A8B7BC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2EF644AC"/>
    <w:multiLevelType w:val="hybridMultilevel"/>
    <w:tmpl w:val="179AB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4050C"/>
    <w:multiLevelType w:val="multilevel"/>
    <w:tmpl w:val="8B50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537468"/>
    <w:multiLevelType w:val="hybridMultilevel"/>
    <w:tmpl w:val="3B72DB1E"/>
    <w:lvl w:ilvl="0" w:tplc="08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6" w15:restartNumberingAfterBreak="0">
    <w:nsid w:val="3A756498"/>
    <w:multiLevelType w:val="hybridMultilevel"/>
    <w:tmpl w:val="ACF81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90D60"/>
    <w:multiLevelType w:val="hybridMultilevel"/>
    <w:tmpl w:val="BA7003EE"/>
    <w:lvl w:ilvl="0" w:tplc="0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8" w15:restartNumberingAfterBreak="0">
    <w:nsid w:val="42D0798A"/>
    <w:multiLevelType w:val="hybridMultilevel"/>
    <w:tmpl w:val="1DCEA902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9" w15:restartNumberingAfterBreak="0">
    <w:nsid w:val="43C77875"/>
    <w:multiLevelType w:val="hybridMultilevel"/>
    <w:tmpl w:val="FA424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626DE"/>
    <w:multiLevelType w:val="hybridMultilevel"/>
    <w:tmpl w:val="66A42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C7D6F"/>
    <w:multiLevelType w:val="multilevel"/>
    <w:tmpl w:val="D2EC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DD6E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C3A0ACF"/>
    <w:multiLevelType w:val="hybridMultilevel"/>
    <w:tmpl w:val="D422CD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010DBF"/>
    <w:multiLevelType w:val="hybridMultilevel"/>
    <w:tmpl w:val="19866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F274C"/>
    <w:multiLevelType w:val="hybridMultilevel"/>
    <w:tmpl w:val="462EC1FC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 w15:restartNumberingAfterBreak="0">
    <w:nsid w:val="56861FB1"/>
    <w:multiLevelType w:val="hybridMultilevel"/>
    <w:tmpl w:val="0C86D558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7" w15:restartNumberingAfterBreak="0">
    <w:nsid w:val="595D0A72"/>
    <w:multiLevelType w:val="hybridMultilevel"/>
    <w:tmpl w:val="BBAC3D9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A095D2F"/>
    <w:multiLevelType w:val="hybridMultilevel"/>
    <w:tmpl w:val="42040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2A4A2C"/>
    <w:multiLevelType w:val="hybridMultilevel"/>
    <w:tmpl w:val="A18294FC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5F9651BA"/>
    <w:multiLevelType w:val="hybridMultilevel"/>
    <w:tmpl w:val="2BD00ED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0130B0E"/>
    <w:multiLevelType w:val="hybridMultilevel"/>
    <w:tmpl w:val="94146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252471"/>
    <w:multiLevelType w:val="hybridMultilevel"/>
    <w:tmpl w:val="6A4E9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7B1947"/>
    <w:multiLevelType w:val="hybridMultilevel"/>
    <w:tmpl w:val="D8BC5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F7335"/>
    <w:multiLevelType w:val="hybridMultilevel"/>
    <w:tmpl w:val="FBFA5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40108"/>
    <w:multiLevelType w:val="hybridMultilevel"/>
    <w:tmpl w:val="18525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F5C09"/>
    <w:multiLevelType w:val="hybridMultilevel"/>
    <w:tmpl w:val="179AC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1F4382"/>
    <w:multiLevelType w:val="hybridMultilevel"/>
    <w:tmpl w:val="036C90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1820093">
    <w:abstractNumId w:val="11"/>
  </w:num>
  <w:num w:numId="2" w16cid:durableId="369380954">
    <w:abstractNumId w:val="19"/>
  </w:num>
  <w:num w:numId="3" w16cid:durableId="699164634">
    <w:abstractNumId w:val="6"/>
  </w:num>
  <w:num w:numId="4" w16cid:durableId="933783823">
    <w:abstractNumId w:val="22"/>
  </w:num>
  <w:num w:numId="5" w16cid:durableId="1485780068">
    <w:abstractNumId w:val="31"/>
  </w:num>
  <w:num w:numId="6" w16cid:durableId="1006715099">
    <w:abstractNumId w:val="9"/>
  </w:num>
  <w:num w:numId="7" w16cid:durableId="1397125007">
    <w:abstractNumId w:val="34"/>
  </w:num>
  <w:num w:numId="8" w16cid:durableId="1683892540">
    <w:abstractNumId w:val="33"/>
  </w:num>
  <w:num w:numId="9" w16cid:durableId="616572360">
    <w:abstractNumId w:val="10"/>
  </w:num>
  <w:num w:numId="10" w16cid:durableId="3943266">
    <w:abstractNumId w:val="16"/>
  </w:num>
  <w:num w:numId="11" w16cid:durableId="191915691">
    <w:abstractNumId w:val="24"/>
  </w:num>
  <w:num w:numId="12" w16cid:durableId="86465698">
    <w:abstractNumId w:val="1"/>
  </w:num>
  <w:num w:numId="13" w16cid:durableId="1057364052">
    <w:abstractNumId w:val="21"/>
  </w:num>
  <w:num w:numId="14" w16cid:durableId="488444454">
    <w:abstractNumId w:val="14"/>
  </w:num>
  <w:num w:numId="15" w16cid:durableId="733163955">
    <w:abstractNumId w:val="35"/>
  </w:num>
  <w:num w:numId="16" w16cid:durableId="2015454015">
    <w:abstractNumId w:val="27"/>
  </w:num>
  <w:num w:numId="17" w16cid:durableId="1110509088">
    <w:abstractNumId w:val="36"/>
  </w:num>
  <w:num w:numId="18" w16cid:durableId="1264679628">
    <w:abstractNumId w:val="3"/>
  </w:num>
  <w:num w:numId="19" w16cid:durableId="522133436">
    <w:abstractNumId w:val="7"/>
  </w:num>
  <w:num w:numId="20" w16cid:durableId="2090034745">
    <w:abstractNumId w:val="17"/>
  </w:num>
  <w:num w:numId="21" w16cid:durableId="1125584546">
    <w:abstractNumId w:val="2"/>
  </w:num>
  <w:num w:numId="22" w16cid:durableId="107050653">
    <w:abstractNumId w:val="4"/>
  </w:num>
  <w:num w:numId="23" w16cid:durableId="1145388523">
    <w:abstractNumId w:val="37"/>
  </w:num>
  <w:num w:numId="24" w16cid:durableId="1362974689">
    <w:abstractNumId w:val="12"/>
  </w:num>
  <w:num w:numId="25" w16cid:durableId="1313483128">
    <w:abstractNumId w:val="5"/>
  </w:num>
  <w:num w:numId="26" w16cid:durableId="2037190237">
    <w:abstractNumId w:val="26"/>
  </w:num>
  <w:num w:numId="27" w16cid:durableId="1342928299">
    <w:abstractNumId w:val="8"/>
  </w:num>
  <w:num w:numId="28" w16cid:durableId="738013993">
    <w:abstractNumId w:val="30"/>
  </w:num>
  <w:num w:numId="29" w16cid:durableId="1428303853">
    <w:abstractNumId w:val="29"/>
  </w:num>
  <w:num w:numId="30" w16cid:durableId="1673871885">
    <w:abstractNumId w:val="15"/>
  </w:num>
  <w:num w:numId="31" w16cid:durableId="1251934344">
    <w:abstractNumId w:val="18"/>
  </w:num>
  <w:num w:numId="32" w16cid:durableId="1792358592">
    <w:abstractNumId w:val="25"/>
  </w:num>
  <w:num w:numId="33" w16cid:durableId="1987932819">
    <w:abstractNumId w:val="23"/>
  </w:num>
  <w:num w:numId="34" w16cid:durableId="692268904">
    <w:abstractNumId w:val="28"/>
  </w:num>
  <w:num w:numId="35" w16cid:durableId="392391111">
    <w:abstractNumId w:val="32"/>
  </w:num>
  <w:num w:numId="36" w16cid:durableId="293872649">
    <w:abstractNumId w:val="20"/>
  </w:num>
  <w:num w:numId="37" w16cid:durableId="1237396060">
    <w:abstractNumId w:val="13"/>
  </w:num>
  <w:num w:numId="38" w16cid:durableId="743453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D8"/>
    <w:rsid w:val="00012248"/>
    <w:rsid w:val="0003439D"/>
    <w:rsid w:val="00036207"/>
    <w:rsid w:val="00052963"/>
    <w:rsid w:val="00073778"/>
    <w:rsid w:val="00076154"/>
    <w:rsid w:val="000923D1"/>
    <w:rsid w:val="000C2E50"/>
    <w:rsid w:val="000C3D9C"/>
    <w:rsid w:val="000D63B7"/>
    <w:rsid w:val="000E46AB"/>
    <w:rsid w:val="000F3E61"/>
    <w:rsid w:val="001211B7"/>
    <w:rsid w:val="001365F3"/>
    <w:rsid w:val="0015158C"/>
    <w:rsid w:val="0015755F"/>
    <w:rsid w:val="001903F2"/>
    <w:rsid w:val="00193F62"/>
    <w:rsid w:val="001A7951"/>
    <w:rsid w:val="001C485B"/>
    <w:rsid w:val="001E0DF9"/>
    <w:rsid w:val="001E2A6D"/>
    <w:rsid w:val="001E335C"/>
    <w:rsid w:val="00204221"/>
    <w:rsid w:val="00225C5D"/>
    <w:rsid w:val="00236AA6"/>
    <w:rsid w:val="002620D8"/>
    <w:rsid w:val="002675E3"/>
    <w:rsid w:val="0027076A"/>
    <w:rsid w:val="002A4EA3"/>
    <w:rsid w:val="002C0A9D"/>
    <w:rsid w:val="002C1843"/>
    <w:rsid w:val="002C4989"/>
    <w:rsid w:val="002D38A6"/>
    <w:rsid w:val="002F027D"/>
    <w:rsid w:val="002F0E1A"/>
    <w:rsid w:val="002F10B8"/>
    <w:rsid w:val="003126A9"/>
    <w:rsid w:val="00327DF5"/>
    <w:rsid w:val="00336371"/>
    <w:rsid w:val="003505B0"/>
    <w:rsid w:val="00357A14"/>
    <w:rsid w:val="00386984"/>
    <w:rsid w:val="003945D8"/>
    <w:rsid w:val="003A2CB8"/>
    <w:rsid w:val="003A60CA"/>
    <w:rsid w:val="003A62BC"/>
    <w:rsid w:val="003D024A"/>
    <w:rsid w:val="003D4067"/>
    <w:rsid w:val="003D4EF5"/>
    <w:rsid w:val="00400F4D"/>
    <w:rsid w:val="0040544F"/>
    <w:rsid w:val="0042368E"/>
    <w:rsid w:val="00432116"/>
    <w:rsid w:val="00447B76"/>
    <w:rsid w:val="00475EDD"/>
    <w:rsid w:val="004C02DD"/>
    <w:rsid w:val="004C4A17"/>
    <w:rsid w:val="004E18D4"/>
    <w:rsid w:val="004E7EA1"/>
    <w:rsid w:val="005002F8"/>
    <w:rsid w:val="00507A4C"/>
    <w:rsid w:val="00517543"/>
    <w:rsid w:val="00517C8D"/>
    <w:rsid w:val="005414AD"/>
    <w:rsid w:val="005535E2"/>
    <w:rsid w:val="00554A49"/>
    <w:rsid w:val="00567257"/>
    <w:rsid w:val="00573C7B"/>
    <w:rsid w:val="005770FD"/>
    <w:rsid w:val="00593042"/>
    <w:rsid w:val="005B484C"/>
    <w:rsid w:val="005C3583"/>
    <w:rsid w:val="005C7A56"/>
    <w:rsid w:val="00636D93"/>
    <w:rsid w:val="00662BD4"/>
    <w:rsid w:val="00664983"/>
    <w:rsid w:val="00672D7E"/>
    <w:rsid w:val="0068295C"/>
    <w:rsid w:val="00687A3C"/>
    <w:rsid w:val="00695BEB"/>
    <w:rsid w:val="006B2206"/>
    <w:rsid w:val="006B2D44"/>
    <w:rsid w:val="006F4426"/>
    <w:rsid w:val="00701434"/>
    <w:rsid w:val="00701D97"/>
    <w:rsid w:val="00721A25"/>
    <w:rsid w:val="0072288E"/>
    <w:rsid w:val="00725439"/>
    <w:rsid w:val="007301A3"/>
    <w:rsid w:val="0074729A"/>
    <w:rsid w:val="0075519E"/>
    <w:rsid w:val="007775DA"/>
    <w:rsid w:val="007817B7"/>
    <w:rsid w:val="007A5AE1"/>
    <w:rsid w:val="00813E1E"/>
    <w:rsid w:val="008532DF"/>
    <w:rsid w:val="00863F8C"/>
    <w:rsid w:val="00880552"/>
    <w:rsid w:val="0088081E"/>
    <w:rsid w:val="008B2A1D"/>
    <w:rsid w:val="008C14F1"/>
    <w:rsid w:val="008C17AB"/>
    <w:rsid w:val="008D244D"/>
    <w:rsid w:val="008F3DCC"/>
    <w:rsid w:val="00956705"/>
    <w:rsid w:val="009569E9"/>
    <w:rsid w:val="009713C7"/>
    <w:rsid w:val="00972879"/>
    <w:rsid w:val="009B4CBD"/>
    <w:rsid w:val="009D1F80"/>
    <w:rsid w:val="009D220C"/>
    <w:rsid w:val="00A145A4"/>
    <w:rsid w:val="00A239F0"/>
    <w:rsid w:val="00A8466C"/>
    <w:rsid w:val="00A96FAE"/>
    <w:rsid w:val="00AA0137"/>
    <w:rsid w:val="00AD2A04"/>
    <w:rsid w:val="00B11CF2"/>
    <w:rsid w:val="00B12001"/>
    <w:rsid w:val="00B138A7"/>
    <w:rsid w:val="00B75C8A"/>
    <w:rsid w:val="00B77AE5"/>
    <w:rsid w:val="00B94963"/>
    <w:rsid w:val="00BC51DB"/>
    <w:rsid w:val="00BF4AF4"/>
    <w:rsid w:val="00C0566D"/>
    <w:rsid w:val="00C247EA"/>
    <w:rsid w:val="00C44B36"/>
    <w:rsid w:val="00C50E53"/>
    <w:rsid w:val="00C512AF"/>
    <w:rsid w:val="00C63B34"/>
    <w:rsid w:val="00C663C7"/>
    <w:rsid w:val="00C742E3"/>
    <w:rsid w:val="00C97C8D"/>
    <w:rsid w:val="00CB17DD"/>
    <w:rsid w:val="00CB21EE"/>
    <w:rsid w:val="00CB5D4E"/>
    <w:rsid w:val="00CC1339"/>
    <w:rsid w:val="00CC336D"/>
    <w:rsid w:val="00CC5E23"/>
    <w:rsid w:val="00CD1CC0"/>
    <w:rsid w:val="00D05C60"/>
    <w:rsid w:val="00D44C72"/>
    <w:rsid w:val="00D54FF5"/>
    <w:rsid w:val="00D66F79"/>
    <w:rsid w:val="00D80826"/>
    <w:rsid w:val="00D81F93"/>
    <w:rsid w:val="00DA4F36"/>
    <w:rsid w:val="00DA5C1A"/>
    <w:rsid w:val="00DE11ED"/>
    <w:rsid w:val="00DF29EA"/>
    <w:rsid w:val="00DF5AA3"/>
    <w:rsid w:val="00DF6CED"/>
    <w:rsid w:val="00E01D1C"/>
    <w:rsid w:val="00E04494"/>
    <w:rsid w:val="00E20774"/>
    <w:rsid w:val="00E25713"/>
    <w:rsid w:val="00E263D9"/>
    <w:rsid w:val="00E3328E"/>
    <w:rsid w:val="00E43C74"/>
    <w:rsid w:val="00E51BF1"/>
    <w:rsid w:val="00E94373"/>
    <w:rsid w:val="00EA6237"/>
    <w:rsid w:val="00EA6C83"/>
    <w:rsid w:val="00EB09A5"/>
    <w:rsid w:val="00EB3A62"/>
    <w:rsid w:val="00EC0C3F"/>
    <w:rsid w:val="00EC1E00"/>
    <w:rsid w:val="00EC2BB2"/>
    <w:rsid w:val="00EE1AC7"/>
    <w:rsid w:val="00F04ADA"/>
    <w:rsid w:val="00F06A03"/>
    <w:rsid w:val="00F07593"/>
    <w:rsid w:val="00F22BE0"/>
    <w:rsid w:val="00F45D31"/>
    <w:rsid w:val="00F739DD"/>
    <w:rsid w:val="00F74AE5"/>
    <w:rsid w:val="00F84139"/>
    <w:rsid w:val="00F84F68"/>
    <w:rsid w:val="00FD2A04"/>
    <w:rsid w:val="00FD5A2F"/>
    <w:rsid w:val="00FF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9A8A"/>
  <w15:chartTrackingRefBased/>
  <w15:docId w15:val="{E11A2EA1-0DD1-42C9-B3DD-270D7B40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5D8"/>
  </w:style>
  <w:style w:type="paragraph" w:styleId="Footer">
    <w:name w:val="footer"/>
    <w:basedOn w:val="Normal"/>
    <w:link w:val="FooterChar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5D8"/>
  </w:style>
  <w:style w:type="character" w:styleId="PageNumber">
    <w:name w:val="page number"/>
    <w:basedOn w:val="DefaultParagraphFont"/>
    <w:rsid w:val="003945D8"/>
  </w:style>
  <w:style w:type="paragraph" w:styleId="BodyText2">
    <w:name w:val="Body Text 2"/>
    <w:basedOn w:val="Normal"/>
    <w:link w:val="BodyText2Char"/>
    <w:rsid w:val="003945D8"/>
    <w:pPr>
      <w:tabs>
        <w:tab w:val="left" w:pos="709"/>
        <w:tab w:val="left" w:pos="283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945D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945D8"/>
    <w:pPr>
      <w:ind w:left="720"/>
      <w:contextualSpacing/>
    </w:pPr>
  </w:style>
  <w:style w:type="table" w:styleId="TableGrid">
    <w:name w:val="Table Grid"/>
    <w:basedOn w:val="TableNormal"/>
    <w:rsid w:val="00262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211B7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7D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27DF5"/>
  </w:style>
  <w:style w:type="paragraph" w:styleId="Revision">
    <w:name w:val="Revision"/>
    <w:hidden/>
    <w:uiPriority w:val="99"/>
    <w:semiHidden/>
    <w:rsid w:val="002707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Witcomb</dc:creator>
  <cp:keywords/>
  <dc:description/>
  <cp:lastModifiedBy>Sue Canning</cp:lastModifiedBy>
  <cp:revision>17</cp:revision>
  <dcterms:created xsi:type="dcterms:W3CDTF">2024-10-25T14:26:00Z</dcterms:created>
  <dcterms:modified xsi:type="dcterms:W3CDTF">2024-10-29T15:57:00Z</dcterms:modified>
</cp:coreProperties>
</file>